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124838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3550920" y="716280"/>
            <wp:positionH relativeFrom="column">
              <wp:posOffset>3549015</wp:posOffset>
            </wp:positionH>
            <wp:positionV relativeFrom="paragraph">
              <wp:align>top</wp:align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изменения ВРИ с «для </w:t>
      </w:r>
      <w:r w:rsidR="00F7299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F81CE0">
        <w:rPr>
          <w:rFonts w:ascii="Times New Roman" w:hAnsi="Times New Roman" w:cs="Times New Roman"/>
          <w:sz w:val="28"/>
          <w:szCs w:val="28"/>
        </w:rPr>
        <w:t>садоводства</w:t>
      </w:r>
      <w:r w:rsidR="00AE1684">
        <w:rPr>
          <w:rFonts w:ascii="Times New Roman" w:hAnsi="Times New Roman" w:cs="Times New Roman"/>
          <w:sz w:val="28"/>
          <w:szCs w:val="28"/>
        </w:rPr>
        <w:t>» на «</w:t>
      </w:r>
      <w:r w:rsidR="00124838">
        <w:rPr>
          <w:rFonts w:ascii="Times New Roman" w:hAnsi="Times New Roman" w:cs="Times New Roman"/>
          <w:sz w:val="28"/>
          <w:szCs w:val="28"/>
        </w:rPr>
        <w:t xml:space="preserve">для </w:t>
      </w:r>
      <w:r w:rsidR="00F7299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E16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F81CE0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</w:t>
      </w:r>
      <w:r w:rsidR="00F7299F">
        <w:rPr>
          <w:rFonts w:ascii="Times New Roman" w:hAnsi="Times New Roman" w:cs="Times New Roman"/>
          <w:sz w:val="28"/>
          <w:szCs w:val="28"/>
        </w:rPr>
        <w:t>40215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299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Талдомский р-н, д.</w:t>
      </w:r>
      <w:r w:rsidR="00F8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99F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CE0">
        <w:rPr>
          <w:rFonts w:ascii="Times New Roman" w:hAnsi="Times New Roman" w:cs="Times New Roman"/>
          <w:sz w:val="28"/>
          <w:szCs w:val="28"/>
        </w:rPr>
        <w:t>уч.</w:t>
      </w:r>
      <w:r w:rsidR="00F7299F">
        <w:rPr>
          <w:rFonts w:ascii="Times New Roman" w:hAnsi="Times New Roman" w:cs="Times New Roman"/>
          <w:sz w:val="28"/>
          <w:szCs w:val="28"/>
        </w:rPr>
        <w:t>106</w:t>
      </w:r>
      <w:r w:rsidR="00F81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F7299F">
        <w:rPr>
          <w:rFonts w:ascii="Times New Roman" w:hAnsi="Times New Roman" w:cs="Times New Roman"/>
          <w:sz w:val="28"/>
          <w:szCs w:val="28"/>
        </w:rPr>
        <w:t>Горбуновой</w:t>
      </w:r>
      <w:proofErr w:type="spellEnd"/>
      <w:r w:rsidR="00F7299F">
        <w:rPr>
          <w:rFonts w:ascii="Times New Roman" w:hAnsi="Times New Roman" w:cs="Times New Roman"/>
          <w:sz w:val="28"/>
          <w:szCs w:val="28"/>
        </w:rPr>
        <w:t xml:space="preserve"> Марии Константиновне</w:t>
      </w:r>
      <w:r w:rsidR="00F81CE0">
        <w:rPr>
          <w:rFonts w:ascii="Times New Roman" w:hAnsi="Times New Roman" w:cs="Times New Roman"/>
          <w:sz w:val="28"/>
          <w:szCs w:val="28"/>
        </w:rPr>
        <w:t xml:space="preserve">. </w:t>
      </w:r>
      <w:r w:rsidR="00AE1684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 w:rsidR="00F7299F">
        <w:rPr>
          <w:rFonts w:ascii="Times New Roman" w:hAnsi="Times New Roman" w:cs="Times New Roman"/>
          <w:sz w:val="28"/>
          <w:szCs w:val="28"/>
        </w:rPr>
        <w:t>09</w:t>
      </w:r>
      <w:r w:rsidR="00AE1684">
        <w:rPr>
          <w:rFonts w:ascii="Times New Roman" w:hAnsi="Times New Roman" w:cs="Times New Roman"/>
          <w:sz w:val="28"/>
          <w:szCs w:val="28"/>
        </w:rPr>
        <w:t>.0</w:t>
      </w:r>
      <w:r w:rsidR="00F7299F">
        <w:rPr>
          <w:rFonts w:ascii="Times New Roman" w:hAnsi="Times New Roman" w:cs="Times New Roman"/>
          <w:sz w:val="28"/>
          <w:szCs w:val="28"/>
        </w:rPr>
        <w:t>6</w:t>
      </w:r>
      <w:r w:rsidR="00AE1684">
        <w:rPr>
          <w:rFonts w:ascii="Times New Roman" w:hAnsi="Times New Roman" w:cs="Times New Roman"/>
          <w:sz w:val="28"/>
          <w:szCs w:val="28"/>
        </w:rPr>
        <w:t xml:space="preserve">.2016 в 14 ч </w:t>
      </w:r>
      <w:r w:rsidR="00F7299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0166B">
        <w:rPr>
          <w:rFonts w:ascii="Times New Roman" w:hAnsi="Times New Roman" w:cs="Times New Roman"/>
          <w:sz w:val="28"/>
          <w:szCs w:val="28"/>
        </w:rPr>
        <w:t>0</w:t>
      </w:r>
      <w:r w:rsidR="00AE168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684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с.Темпы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>, д.6, зал заседаний Администрации сельского поселения Темповое. Справки по телефону 8(49620)3-33-27 (доб.213).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24838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AE1684"/>
    <w:rsid w:val="00B0166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  <w:rsid w:val="00F7299F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2016-03-12T04:59:00Z</cp:lastPrinted>
  <dcterms:created xsi:type="dcterms:W3CDTF">2016-05-13T09:21:00Z</dcterms:created>
  <dcterms:modified xsi:type="dcterms:W3CDTF">2016-05-13T09:21:00Z</dcterms:modified>
</cp:coreProperties>
</file>